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37" w:rsidRPr="001538F2" w:rsidRDefault="00BE2E37" w:rsidP="005D2E05">
      <w:pPr>
        <w:jc w:val="both"/>
        <w:rPr>
          <w:b/>
          <w:sz w:val="24"/>
          <w:szCs w:val="24"/>
        </w:rPr>
      </w:pPr>
      <w:r w:rsidRPr="001538F2">
        <w:rPr>
          <w:b/>
          <w:sz w:val="24"/>
          <w:szCs w:val="24"/>
        </w:rPr>
        <w:t>Anzeige einer kleinen Lotterie oder Ausspielung gemäß Allgemeiner Erlaubnis für die Veranstaltung von öffentlichen Ausspielungen in Sachsen-Anhalt</w:t>
      </w:r>
    </w:p>
    <w:p w:rsidR="005D2E05" w:rsidRPr="001538F2" w:rsidRDefault="005D2E05" w:rsidP="005D2E05">
      <w:pPr>
        <w:jc w:val="both"/>
        <w:rPr>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5D2E05" w:rsidRPr="001538F2" w:rsidTr="002D1165">
        <w:trPr>
          <w:trHeight w:val="567"/>
        </w:trPr>
        <w:tc>
          <w:tcPr>
            <w:tcW w:w="9212" w:type="dxa"/>
            <w:gridSpan w:val="4"/>
            <w:vAlign w:val="center"/>
          </w:tcPr>
          <w:p w:rsidR="005D2E05" w:rsidRPr="001538F2" w:rsidRDefault="005D2E05" w:rsidP="005D2E05">
            <w:pPr>
              <w:pStyle w:val="Listenabsatz"/>
              <w:numPr>
                <w:ilvl w:val="0"/>
                <w:numId w:val="4"/>
              </w:numPr>
              <w:jc w:val="both"/>
              <w:rPr>
                <w:b/>
                <w:sz w:val="24"/>
                <w:szCs w:val="24"/>
              </w:rPr>
            </w:pPr>
            <w:r w:rsidRPr="001538F2">
              <w:rPr>
                <w:b/>
                <w:sz w:val="24"/>
                <w:szCs w:val="24"/>
              </w:rPr>
              <w:t>Veranstalter</w:t>
            </w:r>
          </w:p>
        </w:tc>
      </w:tr>
      <w:tr w:rsidR="005D2E05" w:rsidRPr="001538F2" w:rsidTr="001538F2">
        <w:trPr>
          <w:trHeight w:val="567"/>
        </w:trPr>
        <w:tc>
          <w:tcPr>
            <w:tcW w:w="4606" w:type="dxa"/>
            <w:gridSpan w:val="2"/>
            <w:vAlign w:val="center"/>
          </w:tcPr>
          <w:p w:rsidR="005D2E05" w:rsidRPr="001538F2" w:rsidRDefault="005D2E05">
            <w:pPr>
              <w:rPr>
                <w:b/>
                <w:sz w:val="24"/>
                <w:szCs w:val="24"/>
              </w:rPr>
            </w:pPr>
            <w:r w:rsidRPr="001538F2">
              <w:rPr>
                <w:sz w:val="24"/>
                <w:szCs w:val="24"/>
              </w:rPr>
              <w:t>Name (Verein u. ä.)</w:t>
            </w:r>
          </w:p>
        </w:tc>
        <w:tc>
          <w:tcPr>
            <w:tcW w:w="4606" w:type="dxa"/>
            <w:gridSpan w:val="2"/>
            <w:tcBorders>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1"/>
                  <w:enabled/>
                  <w:calcOnExit w:val="0"/>
                  <w:textInput/>
                </w:ffData>
              </w:fldChar>
            </w:r>
            <w:bookmarkStart w:id="0" w:name="Text1"/>
            <w:r w:rsidRPr="001538F2">
              <w:rPr>
                <w:b/>
                <w:sz w:val="24"/>
                <w:szCs w:val="24"/>
              </w:rPr>
              <w:instrText xml:space="preserve"> FORMTEXT </w:instrText>
            </w:r>
            <w:r w:rsidRPr="001538F2">
              <w:rPr>
                <w:b/>
                <w:sz w:val="24"/>
                <w:szCs w:val="24"/>
              </w:rPr>
            </w:r>
            <w:r w:rsidRPr="001538F2">
              <w:rPr>
                <w:b/>
                <w:sz w:val="24"/>
                <w:szCs w:val="24"/>
              </w:rPr>
              <w:fldChar w:fldCharType="separate"/>
            </w:r>
            <w:bookmarkStart w:id="1" w:name="_GoBack"/>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bookmarkEnd w:id="1"/>
            <w:r w:rsidRPr="001538F2">
              <w:rPr>
                <w:b/>
                <w:sz w:val="24"/>
                <w:szCs w:val="24"/>
              </w:rPr>
              <w:fldChar w:fldCharType="end"/>
            </w:r>
            <w:bookmarkEnd w:id="0"/>
          </w:p>
        </w:tc>
      </w:tr>
      <w:tr w:rsidR="005D2E05" w:rsidRPr="001538F2" w:rsidTr="001538F2">
        <w:trPr>
          <w:trHeight w:val="567"/>
        </w:trPr>
        <w:tc>
          <w:tcPr>
            <w:tcW w:w="4606" w:type="dxa"/>
            <w:gridSpan w:val="2"/>
            <w:vAlign w:val="center"/>
          </w:tcPr>
          <w:p w:rsidR="005D2E05" w:rsidRPr="001538F2" w:rsidRDefault="005D2E05">
            <w:pPr>
              <w:rPr>
                <w:b/>
                <w:sz w:val="24"/>
                <w:szCs w:val="24"/>
              </w:rPr>
            </w:pPr>
            <w:r w:rsidRPr="001538F2">
              <w:rPr>
                <w:sz w:val="24"/>
                <w:szCs w:val="24"/>
              </w:rPr>
              <w:t>Anschrift</w:t>
            </w:r>
          </w:p>
        </w:tc>
        <w:tc>
          <w:tcPr>
            <w:tcW w:w="4606" w:type="dxa"/>
            <w:gridSpan w:val="2"/>
            <w:tcBorders>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2"/>
                  <w:enabled/>
                  <w:calcOnExit w:val="0"/>
                  <w:textInput/>
                </w:ffData>
              </w:fldChar>
            </w:r>
            <w:bookmarkStart w:id="2" w:name="Text2"/>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2"/>
          </w:p>
        </w:tc>
      </w:tr>
      <w:tr w:rsidR="005D2E05" w:rsidRPr="001538F2" w:rsidTr="001538F2">
        <w:trPr>
          <w:trHeight w:val="567"/>
        </w:trPr>
        <w:tc>
          <w:tcPr>
            <w:tcW w:w="4606" w:type="dxa"/>
            <w:gridSpan w:val="2"/>
            <w:vAlign w:val="center"/>
          </w:tcPr>
          <w:p w:rsidR="005D2E05" w:rsidRPr="001538F2" w:rsidRDefault="005D2E05">
            <w:pPr>
              <w:rPr>
                <w:b/>
                <w:sz w:val="24"/>
                <w:szCs w:val="24"/>
              </w:rPr>
            </w:pPr>
            <w:r w:rsidRPr="001538F2">
              <w:rPr>
                <w:sz w:val="24"/>
                <w:szCs w:val="24"/>
              </w:rPr>
              <w:t>Telefonnummer</w:t>
            </w:r>
          </w:p>
        </w:tc>
        <w:tc>
          <w:tcPr>
            <w:tcW w:w="4606" w:type="dxa"/>
            <w:gridSpan w:val="2"/>
            <w:tcBorders>
              <w:top w:val="single" w:sz="4" w:space="0" w:color="auto"/>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3"/>
                  <w:enabled/>
                  <w:calcOnExit w:val="0"/>
                  <w:textInput/>
                </w:ffData>
              </w:fldChar>
            </w:r>
            <w:bookmarkStart w:id="3" w:name="Text3"/>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3"/>
          </w:p>
        </w:tc>
      </w:tr>
      <w:tr w:rsidR="005D2E05" w:rsidRPr="001538F2" w:rsidTr="00806FAA">
        <w:trPr>
          <w:trHeight w:val="567"/>
        </w:trPr>
        <w:tc>
          <w:tcPr>
            <w:tcW w:w="9212" w:type="dxa"/>
            <w:gridSpan w:val="4"/>
            <w:vAlign w:val="center"/>
          </w:tcPr>
          <w:p w:rsidR="005D2E05" w:rsidRPr="001538F2" w:rsidRDefault="005D2E05" w:rsidP="005D2E05">
            <w:pPr>
              <w:pStyle w:val="Listenabsatz"/>
              <w:numPr>
                <w:ilvl w:val="0"/>
                <w:numId w:val="4"/>
              </w:numPr>
              <w:rPr>
                <w:b/>
                <w:sz w:val="24"/>
                <w:szCs w:val="24"/>
              </w:rPr>
            </w:pPr>
            <w:r w:rsidRPr="001538F2">
              <w:rPr>
                <w:b/>
                <w:sz w:val="24"/>
                <w:szCs w:val="24"/>
              </w:rPr>
              <w:t>Verantwortlicher</w:t>
            </w:r>
          </w:p>
        </w:tc>
      </w:tr>
      <w:tr w:rsidR="005D2E05" w:rsidRPr="001538F2" w:rsidTr="001538F2">
        <w:trPr>
          <w:trHeight w:val="567"/>
        </w:trPr>
        <w:tc>
          <w:tcPr>
            <w:tcW w:w="4606" w:type="dxa"/>
            <w:gridSpan w:val="2"/>
            <w:vAlign w:val="center"/>
          </w:tcPr>
          <w:p w:rsidR="005D2E05" w:rsidRPr="001538F2" w:rsidRDefault="005D2E05">
            <w:pPr>
              <w:rPr>
                <w:b/>
                <w:sz w:val="24"/>
                <w:szCs w:val="24"/>
              </w:rPr>
            </w:pPr>
            <w:r w:rsidRPr="001538F2">
              <w:rPr>
                <w:sz w:val="24"/>
                <w:szCs w:val="24"/>
              </w:rPr>
              <w:t>Name, Vorname</w:t>
            </w:r>
          </w:p>
        </w:tc>
        <w:tc>
          <w:tcPr>
            <w:tcW w:w="4606" w:type="dxa"/>
            <w:gridSpan w:val="2"/>
            <w:tcBorders>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4"/>
                  <w:enabled/>
                  <w:calcOnExit w:val="0"/>
                  <w:textInput/>
                </w:ffData>
              </w:fldChar>
            </w:r>
            <w:bookmarkStart w:id="4" w:name="Text4"/>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4"/>
          </w:p>
        </w:tc>
      </w:tr>
      <w:tr w:rsidR="005D2E05" w:rsidRPr="001538F2" w:rsidTr="001538F2">
        <w:trPr>
          <w:trHeight w:val="567"/>
        </w:trPr>
        <w:tc>
          <w:tcPr>
            <w:tcW w:w="4606" w:type="dxa"/>
            <w:gridSpan w:val="2"/>
            <w:vAlign w:val="center"/>
          </w:tcPr>
          <w:p w:rsidR="005D2E05" w:rsidRPr="001538F2" w:rsidRDefault="005D2E05">
            <w:pPr>
              <w:rPr>
                <w:b/>
                <w:sz w:val="24"/>
                <w:szCs w:val="24"/>
              </w:rPr>
            </w:pPr>
            <w:r w:rsidRPr="001538F2">
              <w:rPr>
                <w:sz w:val="24"/>
                <w:szCs w:val="24"/>
              </w:rPr>
              <w:t>Anschrift</w:t>
            </w:r>
          </w:p>
        </w:tc>
        <w:tc>
          <w:tcPr>
            <w:tcW w:w="4606" w:type="dxa"/>
            <w:gridSpan w:val="2"/>
            <w:tcBorders>
              <w:top w:val="single" w:sz="4" w:space="0" w:color="auto"/>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5"/>
                  <w:enabled/>
                  <w:calcOnExit w:val="0"/>
                  <w:textInput/>
                </w:ffData>
              </w:fldChar>
            </w:r>
            <w:bookmarkStart w:id="5" w:name="Text5"/>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5"/>
          </w:p>
        </w:tc>
      </w:tr>
      <w:tr w:rsidR="005D2E05" w:rsidRPr="001538F2" w:rsidTr="00330F5A">
        <w:trPr>
          <w:trHeight w:val="567"/>
        </w:trPr>
        <w:tc>
          <w:tcPr>
            <w:tcW w:w="9212" w:type="dxa"/>
            <w:gridSpan w:val="4"/>
            <w:vAlign w:val="center"/>
          </w:tcPr>
          <w:p w:rsidR="005D2E05" w:rsidRPr="001538F2" w:rsidRDefault="005D2E05" w:rsidP="005D2E05">
            <w:pPr>
              <w:pStyle w:val="Listenabsatz"/>
              <w:numPr>
                <w:ilvl w:val="0"/>
                <w:numId w:val="4"/>
              </w:numPr>
              <w:rPr>
                <w:b/>
                <w:sz w:val="24"/>
                <w:szCs w:val="24"/>
              </w:rPr>
            </w:pPr>
            <w:r w:rsidRPr="001538F2">
              <w:rPr>
                <w:b/>
                <w:sz w:val="24"/>
                <w:szCs w:val="24"/>
              </w:rPr>
              <w:t>Angaben zur Tombola/Lotterie/Ausspielung</w:t>
            </w:r>
          </w:p>
        </w:tc>
      </w:tr>
      <w:tr w:rsidR="005D2E05" w:rsidRPr="001538F2" w:rsidTr="001538F2">
        <w:trPr>
          <w:trHeight w:val="567"/>
        </w:trPr>
        <w:tc>
          <w:tcPr>
            <w:tcW w:w="4606" w:type="dxa"/>
            <w:gridSpan w:val="2"/>
            <w:vAlign w:val="center"/>
          </w:tcPr>
          <w:p w:rsidR="005D2E05" w:rsidRPr="001538F2" w:rsidRDefault="005D2E05">
            <w:pPr>
              <w:rPr>
                <w:b/>
                <w:sz w:val="24"/>
                <w:szCs w:val="24"/>
              </w:rPr>
            </w:pPr>
            <w:r w:rsidRPr="001538F2">
              <w:rPr>
                <w:sz w:val="24"/>
                <w:szCs w:val="24"/>
              </w:rPr>
              <w:t>Zeitraum der Tombola</w:t>
            </w:r>
          </w:p>
        </w:tc>
        <w:tc>
          <w:tcPr>
            <w:tcW w:w="4606" w:type="dxa"/>
            <w:gridSpan w:val="2"/>
            <w:tcBorders>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6"/>
                  <w:enabled/>
                  <w:calcOnExit w:val="0"/>
                  <w:textInput/>
                </w:ffData>
              </w:fldChar>
            </w:r>
            <w:bookmarkStart w:id="6" w:name="Text6"/>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6"/>
          </w:p>
        </w:tc>
      </w:tr>
      <w:tr w:rsidR="005D2E05" w:rsidRPr="001538F2" w:rsidTr="001538F2">
        <w:trPr>
          <w:trHeight w:val="567"/>
        </w:trPr>
        <w:tc>
          <w:tcPr>
            <w:tcW w:w="4606" w:type="dxa"/>
            <w:gridSpan w:val="2"/>
            <w:vAlign w:val="center"/>
          </w:tcPr>
          <w:p w:rsidR="005D2E05" w:rsidRPr="001538F2" w:rsidRDefault="005D2E05">
            <w:pPr>
              <w:rPr>
                <w:b/>
                <w:sz w:val="24"/>
                <w:szCs w:val="24"/>
              </w:rPr>
            </w:pPr>
            <w:r w:rsidRPr="001538F2">
              <w:rPr>
                <w:sz w:val="24"/>
                <w:szCs w:val="24"/>
              </w:rPr>
              <w:t>Ort der Tombola</w:t>
            </w:r>
          </w:p>
        </w:tc>
        <w:tc>
          <w:tcPr>
            <w:tcW w:w="4606" w:type="dxa"/>
            <w:gridSpan w:val="2"/>
            <w:tcBorders>
              <w:top w:val="single" w:sz="4" w:space="0" w:color="auto"/>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7"/>
                  <w:enabled/>
                  <w:calcOnExit w:val="0"/>
                  <w:textInput/>
                </w:ffData>
              </w:fldChar>
            </w:r>
            <w:bookmarkStart w:id="7" w:name="Text7"/>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7"/>
          </w:p>
        </w:tc>
      </w:tr>
      <w:tr w:rsidR="005D2E05" w:rsidRPr="001538F2" w:rsidTr="001538F2">
        <w:tc>
          <w:tcPr>
            <w:tcW w:w="4606" w:type="dxa"/>
            <w:gridSpan w:val="2"/>
            <w:vAlign w:val="center"/>
          </w:tcPr>
          <w:p w:rsidR="005D2E05" w:rsidRPr="001538F2" w:rsidRDefault="005D2E05">
            <w:pPr>
              <w:rPr>
                <w:sz w:val="18"/>
                <w:szCs w:val="24"/>
              </w:rPr>
            </w:pPr>
          </w:p>
        </w:tc>
        <w:tc>
          <w:tcPr>
            <w:tcW w:w="4606" w:type="dxa"/>
            <w:gridSpan w:val="2"/>
            <w:tcBorders>
              <w:top w:val="single" w:sz="4" w:space="0" w:color="auto"/>
            </w:tcBorders>
          </w:tcPr>
          <w:p w:rsidR="005D2E05" w:rsidRPr="001538F2" w:rsidRDefault="005D2E05" w:rsidP="005D2E05">
            <w:pPr>
              <w:jc w:val="center"/>
              <w:rPr>
                <w:b/>
                <w:sz w:val="18"/>
                <w:szCs w:val="24"/>
              </w:rPr>
            </w:pPr>
            <w:r w:rsidRPr="001538F2">
              <w:rPr>
                <w:sz w:val="18"/>
                <w:szCs w:val="24"/>
              </w:rPr>
              <w:t>(Straße, Hausnummer, Raumbezeichnung)</w:t>
            </w:r>
          </w:p>
        </w:tc>
      </w:tr>
      <w:tr w:rsidR="005D2E05" w:rsidRPr="001538F2" w:rsidTr="001538F2">
        <w:trPr>
          <w:trHeight w:val="567"/>
        </w:trPr>
        <w:tc>
          <w:tcPr>
            <w:tcW w:w="4606" w:type="dxa"/>
            <w:gridSpan w:val="2"/>
            <w:vAlign w:val="center"/>
          </w:tcPr>
          <w:p w:rsidR="005D2E05" w:rsidRPr="001538F2" w:rsidRDefault="005D2E05">
            <w:pPr>
              <w:rPr>
                <w:sz w:val="24"/>
                <w:szCs w:val="24"/>
              </w:rPr>
            </w:pPr>
            <w:r w:rsidRPr="001538F2">
              <w:rPr>
                <w:sz w:val="24"/>
                <w:szCs w:val="24"/>
              </w:rPr>
              <w:t>Zeitraum des Losverkaufs</w:t>
            </w:r>
          </w:p>
        </w:tc>
        <w:tc>
          <w:tcPr>
            <w:tcW w:w="4606" w:type="dxa"/>
            <w:gridSpan w:val="2"/>
            <w:tcBorders>
              <w:bottom w:val="single" w:sz="4" w:space="0" w:color="auto"/>
            </w:tcBorders>
            <w:vAlign w:val="center"/>
          </w:tcPr>
          <w:p w:rsidR="005D2E05" w:rsidRPr="001538F2" w:rsidRDefault="001538F2">
            <w:pPr>
              <w:rPr>
                <w:b/>
                <w:sz w:val="24"/>
                <w:szCs w:val="24"/>
              </w:rPr>
            </w:pPr>
            <w:r w:rsidRPr="001538F2">
              <w:rPr>
                <w:b/>
                <w:sz w:val="24"/>
                <w:szCs w:val="24"/>
              </w:rPr>
              <w:fldChar w:fldCharType="begin">
                <w:ffData>
                  <w:name w:val="Text8"/>
                  <w:enabled/>
                  <w:calcOnExit w:val="0"/>
                  <w:textInput/>
                </w:ffData>
              </w:fldChar>
            </w:r>
            <w:bookmarkStart w:id="8" w:name="Text8"/>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8"/>
          </w:p>
        </w:tc>
      </w:tr>
      <w:tr w:rsidR="005D2E05" w:rsidRPr="001538F2" w:rsidTr="001538F2">
        <w:trPr>
          <w:trHeight w:val="567"/>
        </w:trPr>
        <w:tc>
          <w:tcPr>
            <w:tcW w:w="2303" w:type="dxa"/>
            <w:vAlign w:val="center"/>
          </w:tcPr>
          <w:p w:rsidR="005D2E05" w:rsidRPr="001538F2" w:rsidRDefault="001538F2">
            <w:pPr>
              <w:rPr>
                <w:b/>
                <w:sz w:val="24"/>
                <w:szCs w:val="24"/>
              </w:rPr>
            </w:pPr>
            <w:r w:rsidRPr="001538F2">
              <w:rPr>
                <w:sz w:val="24"/>
                <w:szCs w:val="24"/>
              </w:rPr>
              <w:t>Anzahl der Lose</w:t>
            </w:r>
          </w:p>
        </w:tc>
        <w:tc>
          <w:tcPr>
            <w:tcW w:w="2303" w:type="dxa"/>
            <w:tcBorders>
              <w:bottom w:val="single" w:sz="4" w:space="0" w:color="auto"/>
            </w:tcBorders>
            <w:vAlign w:val="center"/>
          </w:tcPr>
          <w:p w:rsidR="005D2E05" w:rsidRPr="001538F2" w:rsidRDefault="001538F2" w:rsidP="001538F2">
            <w:pPr>
              <w:jc w:val="center"/>
              <w:rPr>
                <w:b/>
                <w:sz w:val="24"/>
                <w:szCs w:val="24"/>
              </w:rPr>
            </w:pPr>
            <w:r w:rsidRPr="001538F2">
              <w:rPr>
                <w:b/>
                <w:sz w:val="24"/>
                <w:szCs w:val="24"/>
              </w:rPr>
              <w:fldChar w:fldCharType="begin">
                <w:ffData>
                  <w:name w:val="Text9"/>
                  <w:enabled/>
                  <w:calcOnExit w:val="0"/>
                  <w:textInput/>
                </w:ffData>
              </w:fldChar>
            </w:r>
            <w:bookmarkStart w:id="9" w:name="Text9"/>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9"/>
          </w:p>
        </w:tc>
        <w:tc>
          <w:tcPr>
            <w:tcW w:w="2303" w:type="dxa"/>
            <w:tcBorders>
              <w:top w:val="single" w:sz="4" w:space="0" w:color="auto"/>
            </w:tcBorders>
            <w:vAlign w:val="center"/>
          </w:tcPr>
          <w:p w:rsidR="005D2E05" w:rsidRPr="001538F2" w:rsidRDefault="001538F2">
            <w:pPr>
              <w:rPr>
                <w:b/>
                <w:sz w:val="24"/>
                <w:szCs w:val="24"/>
              </w:rPr>
            </w:pPr>
            <w:r w:rsidRPr="001538F2">
              <w:rPr>
                <w:sz w:val="24"/>
                <w:szCs w:val="24"/>
              </w:rPr>
              <w:t>Einzelpreis Los</w:t>
            </w:r>
          </w:p>
        </w:tc>
        <w:tc>
          <w:tcPr>
            <w:tcW w:w="2303" w:type="dxa"/>
            <w:tcBorders>
              <w:top w:val="single" w:sz="4" w:space="0" w:color="auto"/>
              <w:bottom w:val="single" w:sz="4" w:space="0" w:color="auto"/>
            </w:tcBorders>
            <w:vAlign w:val="center"/>
          </w:tcPr>
          <w:p w:rsidR="005D2E05" w:rsidRPr="001538F2" w:rsidRDefault="001538F2" w:rsidP="001538F2">
            <w:pPr>
              <w:jc w:val="center"/>
              <w:rPr>
                <w:b/>
                <w:sz w:val="24"/>
                <w:szCs w:val="24"/>
              </w:rPr>
            </w:pPr>
            <w:r w:rsidRPr="001538F2">
              <w:rPr>
                <w:b/>
                <w:sz w:val="24"/>
                <w:szCs w:val="24"/>
              </w:rPr>
              <w:fldChar w:fldCharType="begin">
                <w:ffData>
                  <w:name w:val="Text10"/>
                  <w:enabled/>
                  <w:calcOnExit w:val="0"/>
                  <w:textInput/>
                </w:ffData>
              </w:fldChar>
            </w:r>
            <w:bookmarkStart w:id="10" w:name="Text10"/>
            <w:r w:rsidRPr="001538F2">
              <w:rPr>
                <w:b/>
                <w:sz w:val="24"/>
                <w:szCs w:val="24"/>
              </w:rPr>
              <w:instrText xml:space="preserve"> FORMTEXT </w:instrText>
            </w:r>
            <w:r w:rsidRPr="001538F2">
              <w:rPr>
                <w:b/>
                <w:sz w:val="24"/>
                <w:szCs w:val="24"/>
              </w:rPr>
            </w:r>
            <w:r w:rsidRPr="001538F2">
              <w:rPr>
                <w:b/>
                <w:sz w:val="24"/>
                <w:szCs w:val="24"/>
              </w:rPr>
              <w:fldChar w:fldCharType="separate"/>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noProof/>
                <w:sz w:val="24"/>
                <w:szCs w:val="24"/>
              </w:rPr>
              <w:t> </w:t>
            </w:r>
            <w:r w:rsidRPr="001538F2">
              <w:rPr>
                <w:b/>
                <w:sz w:val="24"/>
                <w:szCs w:val="24"/>
              </w:rPr>
              <w:fldChar w:fldCharType="end"/>
            </w:r>
            <w:bookmarkEnd w:id="10"/>
          </w:p>
        </w:tc>
      </w:tr>
    </w:tbl>
    <w:p w:rsidR="00CA6A01" w:rsidRPr="001538F2" w:rsidRDefault="00CA6A01">
      <w:pPr>
        <w:rPr>
          <w:sz w:val="24"/>
          <w:szCs w:val="24"/>
        </w:rPr>
      </w:pPr>
    </w:p>
    <w:p w:rsidR="00CA6A01" w:rsidRPr="001538F2" w:rsidRDefault="00CA6A01" w:rsidP="00CA6A01">
      <w:pPr>
        <w:pStyle w:val="Listenabsatz"/>
        <w:numPr>
          <w:ilvl w:val="0"/>
          <w:numId w:val="4"/>
        </w:numPr>
        <w:rPr>
          <w:sz w:val="24"/>
          <w:szCs w:val="24"/>
        </w:rPr>
      </w:pPr>
      <w:r w:rsidRPr="001538F2">
        <w:rPr>
          <w:b/>
          <w:sz w:val="24"/>
          <w:szCs w:val="24"/>
        </w:rPr>
        <w:t>Art der Tombola</w:t>
      </w:r>
      <w:r w:rsidR="006541ED" w:rsidRPr="001538F2">
        <w:rPr>
          <w:sz w:val="24"/>
          <w:szCs w:val="24"/>
        </w:rPr>
        <w:t>/</w:t>
      </w:r>
      <w:r w:rsidR="006541ED" w:rsidRPr="001538F2">
        <w:rPr>
          <w:b/>
          <w:sz w:val="24"/>
          <w:szCs w:val="24"/>
        </w:rPr>
        <w:t>Lotterie/Ausspielung</w:t>
      </w:r>
      <w:r w:rsidR="006541ED" w:rsidRPr="001538F2">
        <w:rPr>
          <w:sz w:val="24"/>
          <w:szCs w:val="24"/>
        </w:rPr>
        <w:t xml:space="preserve"> </w:t>
      </w:r>
      <w:r w:rsidRPr="001538F2">
        <w:rPr>
          <w:sz w:val="24"/>
          <w:szCs w:val="24"/>
        </w:rPr>
        <w:t>(bitte ankreuzen):</w:t>
      </w:r>
    </w:p>
    <w:p w:rsidR="00CA6A01" w:rsidRPr="001538F2" w:rsidRDefault="00CA6A01">
      <w:pPr>
        <w:rPr>
          <w:sz w:val="24"/>
          <w:szCs w:val="24"/>
        </w:rPr>
      </w:pPr>
    </w:p>
    <w:p w:rsidR="00CA6A01" w:rsidRPr="001538F2" w:rsidRDefault="001538F2" w:rsidP="001538F2">
      <w:pPr>
        <w:ind w:left="705" w:hanging="345"/>
        <w:jc w:val="both"/>
        <w:rPr>
          <w:sz w:val="24"/>
          <w:szCs w:val="24"/>
        </w:rPr>
      </w:pPr>
      <w:r w:rsidRPr="001538F2">
        <w:rPr>
          <w:sz w:val="24"/>
          <w:szCs w:val="24"/>
        </w:rPr>
        <w:fldChar w:fldCharType="begin">
          <w:ffData>
            <w:name w:val="Kontrollkästchen1"/>
            <w:enabled/>
            <w:calcOnExit w:val="0"/>
            <w:checkBox>
              <w:sizeAuto/>
              <w:default w:val="0"/>
            </w:checkBox>
          </w:ffData>
        </w:fldChar>
      </w:r>
      <w:bookmarkStart w:id="11" w:name="Kontrollkästchen1"/>
      <w:r w:rsidRPr="001538F2">
        <w:rPr>
          <w:sz w:val="24"/>
          <w:szCs w:val="24"/>
        </w:rPr>
        <w:instrText xml:space="preserve"> FORMCHECKBOX </w:instrText>
      </w:r>
      <w:r w:rsidRPr="001538F2">
        <w:rPr>
          <w:sz w:val="24"/>
          <w:szCs w:val="24"/>
        </w:rPr>
      </w:r>
      <w:r w:rsidRPr="001538F2">
        <w:rPr>
          <w:sz w:val="24"/>
          <w:szCs w:val="24"/>
        </w:rPr>
        <w:fldChar w:fldCharType="end"/>
      </w:r>
      <w:bookmarkEnd w:id="11"/>
      <w:r w:rsidRPr="001538F2">
        <w:rPr>
          <w:sz w:val="24"/>
          <w:szCs w:val="24"/>
        </w:rPr>
        <w:tab/>
      </w:r>
      <w:r w:rsidR="00CA6A01" w:rsidRPr="001538F2">
        <w:rPr>
          <w:sz w:val="24"/>
          <w:szCs w:val="24"/>
        </w:rPr>
        <w:t>Gegen Hinterlegung eines Einsatzes besteht die Möglichkeit, dass nach dem Zufallsprinzip ein Sachpreis</w:t>
      </w:r>
      <w:r w:rsidR="00065CFD" w:rsidRPr="001538F2">
        <w:rPr>
          <w:sz w:val="24"/>
          <w:szCs w:val="24"/>
        </w:rPr>
        <w:t xml:space="preserve"> </w:t>
      </w:r>
      <w:r w:rsidR="00CA6A01" w:rsidRPr="001538F2">
        <w:rPr>
          <w:sz w:val="24"/>
          <w:szCs w:val="24"/>
        </w:rPr>
        <w:t>als Gewinn ausgegeben wird.</w:t>
      </w:r>
    </w:p>
    <w:p w:rsidR="00CA6A01" w:rsidRPr="001538F2" w:rsidRDefault="001538F2" w:rsidP="001538F2">
      <w:pPr>
        <w:ind w:firstLine="360"/>
        <w:jc w:val="both"/>
        <w:rPr>
          <w:sz w:val="24"/>
          <w:szCs w:val="24"/>
        </w:rPr>
      </w:pPr>
      <w:r w:rsidRPr="001538F2">
        <w:rPr>
          <w:sz w:val="24"/>
          <w:szCs w:val="24"/>
        </w:rPr>
        <w:fldChar w:fldCharType="begin">
          <w:ffData>
            <w:name w:val="Kontrollkästchen2"/>
            <w:enabled/>
            <w:calcOnExit w:val="0"/>
            <w:checkBox>
              <w:sizeAuto/>
              <w:default w:val="0"/>
            </w:checkBox>
          </w:ffData>
        </w:fldChar>
      </w:r>
      <w:bookmarkStart w:id="12" w:name="Kontrollkästchen2"/>
      <w:r w:rsidRPr="001538F2">
        <w:rPr>
          <w:sz w:val="24"/>
          <w:szCs w:val="24"/>
        </w:rPr>
        <w:instrText xml:space="preserve"> FORMCHECKBOX </w:instrText>
      </w:r>
      <w:r w:rsidRPr="001538F2">
        <w:rPr>
          <w:sz w:val="24"/>
          <w:szCs w:val="24"/>
        </w:rPr>
      </w:r>
      <w:r w:rsidRPr="001538F2">
        <w:rPr>
          <w:sz w:val="24"/>
          <w:szCs w:val="24"/>
        </w:rPr>
        <w:fldChar w:fldCharType="end"/>
      </w:r>
      <w:bookmarkEnd w:id="12"/>
      <w:r w:rsidRPr="001538F2">
        <w:rPr>
          <w:sz w:val="24"/>
          <w:szCs w:val="24"/>
        </w:rPr>
        <w:tab/>
      </w:r>
      <w:r w:rsidR="00CA6A01" w:rsidRPr="001538F2">
        <w:rPr>
          <w:sz w:val="24"/>
          <w:szCs w:val="24"/>
        </w:rPr>
        <w:t>Ziehungslotterie mit Geldgewinne.</w:t>
      </w:r>
    </w:p>
    <w:p w:rsidR="00BE2E37" w:rsidRPr="001538F2" w:rsidRDefault="00BE2E37">
      <w:pPr>
        <w:rPr>
          <w:sz w:val="24"/>
          <w:szCs w:val="24"/>
        </w:rPr>
      </w:pPr>
    </w:p>
    <w:p w:rsidR="00CA6A01" w:rsidRPr="001538F2" w:rsidRDefault="00CA6A01" w:rsidP="00CA6A01">
      <w:pPr>
        <w:pStyle w:val="Listenabsatz"/>
        <w:numPr>
          <w:ilvl w:val="0"/>
          <w:numId w:val="4"/>
        </w:numPr>
        <w:rPr>
          <w:sz w:val="24"/>
          <w:szCs w:val="24"/>
        </w:rPr>
      </w:pPr>
      <w:r w:rsidRPr="001538F2">
        <w:rPr>
          <w:b/>
          <w:sz w:val="24"/>
          <w:szCs w:val="24"/>
        </w:rPr>
        <w:t>Verwendung des Zweckertrages</w:t>
      </w:r>
      <w:r w:rsidRPr="001538F2">
        <w:rPr>
          <w:sz w:val="24"/>
          <w:szCs w:val="24"/>
        </w:rPr>
        <w:t xml:space="preserve"> (bitte ankreuzen):</w:t>
      </w:r>
    </w:p>
    <w:p w:rsidR="00CA6A01" w:rsidRPr="001538F2" w:rsidRDefault="00CA6A01" w:rsidP="00CA6A01">
      <w:pPr>
        <w:rPr>
          <w:sz w:val="24"/>
          <w:szCs w:val="24"/>
        </w:rPr>
      </w:pPr>
    </w:p>
    <w:p w:rsidR="00CA6A01" w:rsidRPr="001538F2" w:rsidRDefault="001538F2" w:rsidP="001538F2">
      <w:pPr>
        <w:ind w:firstLine="360"/>
        <w:rPr>
          <w:sz w:val="24"/>
          <w:szCs w:val="24"/>
        </w:rPr>
      </w:pPr>
      <w:r w:rsidRPr="001538F2">
        <w:rPr>
          <w:sz w:val="24"/>
          <w:szCs w:val="24"/>
        </w:rPr>
        <w:fldChar w:fldCharType="begin">
          <w:ffData>
            <w:name w:val="Kontrollkästchen3"/>
            <w:enabled/>
            <w:calcOnExit w:val="0"/>
            <w:checkBox>
              <w:sizeAuto/>
              <w:default w:val="0"/>
            </w:checkBox>
          </w:ffData>
        </w:fldChar>
      </w:r>
      <w:bookmarkStart w:id="13" w:name="Kontrollkästchen3"/>
      <w:r w:rsidRPr="001538F2">
        <w:rPr>
          <w:sz w:val="24"/>
          <w:szCs w:val="24"/>
        </w:rPr>
        <w:instrText xml:space="preserve"> FORMCHECKBOX </w:instrText>
      </w:r>
      <w:r w:rsidRPr="001538F2">
        <w:rPr>
          <w:sz w:val="24"/>
          <w:szCs w:val="24"/>
        </w:rPr>
      </w:r>
      <w:r w:rsidRPr="001538F2">
        <w:rPr>
          <w:sz w:val="24"/>
          <w:szCs w:val="24"/>
        </w:rPr>
        <w:fldChar w:fldCharType="end"/>
      </w:r>
      <w:bookmarkEnd w:id="13"/>
      <w:r w:rsidRPr="001538F2">
        <w:rPr>
          <w:sz w:val="24"/>
          <w:szCs w:val="24"/>
        </w:rPr>
        <w:tab/>
      </w:r>
      <w:r w:rsidR="00CA6A01" w:rsidRPr="001538F2">
        <w:rPr>
          <w:sz w:val="24"/>
          <w:szCs w:val="24"/>
        </w:rPr>
        <w:t xml:space="preserve">für </w:t>
      </w:r>
      <w:r w:rsidR="00065CFD" w:rsidRPr="001538F2">
        <w:rPr>
          <w:sz w:val="24"/>
          <w:szCs w:val="24"/>
        </w:rPr>
        <w:t>gemeinnützige Zwecke</w:t>
      </w:r>
    </w:p>
    <w:p w:rsidR="00CA6A01" w:rsidRPr="001538F2" w:rsidRDefault="001538F2" w:rsidP="001538F2">
      <w:pPr>
        <w:ind w:firstLine="360"/>
        <w:rPr>
          <w:sz w:val="24"/>
          <w:szCs w:val="24"/>
        </w:rPr>
      </w:pPr>
      <w:r w:rsidRPr="001538F2">
        <w:rPr>
          <w:sz w:val="24"/>
          <w:szCs w:val="24"/>
        </w:rPr>
        <w:fldChar w:fldCharType="begin">
          <w:ffData>
            <w:name w:val="Kontrollkästchen4"/>
            <w:enabled/>
            <w:calcOnExit w:val="0"/>
            <w:checkBox>
              <w:sizeAuto/>
              <w:default w:val="0"/>
            </w:checkBox>
          </w:ffData>
        </w:fldChar>
      </w:r>
      <w:bookmarkStart w:id="14" w:name="Kontrollkästchen4"/>
      <w:r w:rsidRPr="001538F2">
        <w:rPr>
          <w:sz w:val="24"/>
          <w:szCs w:val="24"/>
        </w:rPr>
        <w:instrText xml:space="preserve"> FORMCHECKBOX </w:instrText>
      </w:r>
      <w:r w:rsidRPr="001538F2">
        <w:rPr>
          <w:sz w:val="24"/>
          <w:szCs w:val="24"/>
        </w:rPr>
      </w:r>
      <w:r w:rsidRPr="001538F2">
        <w:rPr>
          <w:sz w:val="24"/>
          <w:szCs w:val="24"/>
        </w:rPr>
        <w:fldChar w:fldCharType="end"/>
      </w:r>
      <w:bookmarkEnd w:id="14"/>
      <w:r w:rsidRPr="001538F2">
        <w:rPr>
          <w:sz w:val="24"/>
          <w:szCs w:val="24"/>
        </w:rPr>
        <w:tab/>
      </w:r>
      <w:r w:rsidR="00CA6A01" w:rsidRPr="001538F2">
        <w:rPr>
          <w:sz w:val="24"/>
          <w:szCs w:val="24"/>
        </w:rPr>
        <w:t xml:space="preserve">für </w:t>
      </w:r>
      <w:r w:rsidR="00065CFD" w:rsidRPr="001538F2">
        <w:rPr>
          <w:sz w:val="24"/>
          <w:szCs w:val="24"/>
        </w:rPr>
        <w:t>kirchliche</w:t>
      </w:r>
      <w:r w:rsidR="00CA6A01" w:rsidRPr="001538F2">
        <w:rPr>
          <w:sz w:val="24"/>
          <w:szCs w:val="24"/>
        </w:rPr>
        <w:t xml:space="preserve"> Zwecke</w:t>
      </w:r>
    </w:p>
    <w:p w:rsidR="00CA6A01" w:rsidRPr="001538F2" w:rsidRDefault="001538F2" w:rsidP="001538F2">
      <w:pPr>
        <w:ind w:firstLine="360"/>
        <w:rPr>
          <w:sz w:val="24"/>
          <w:szCs w:val="24"/>
        </w:rPr>
      </w:pPr>
      <w:r w:rsidRPr="001538F2">
        <w:rPr>
          <w:sz w:val="24"/>
          <w:szCs w:val="24"/>
        </w:rPr>
        <w:fldChar w:fldCharType="begin">
          <w:ffData>
            <w:name w:val="Kontrollkästchen5"/>
            <w:enabled/>
            <w:calcOnExit w:val="0"/>
            <w:checkBox>
              <w:sizeAuto/>
              <w:default w:val="0"/>
            </w:checkBox>
          </w:ffData>
        </w:fldChar>
      </w:r>
      <w:bookmarkStart w:id="15" w:name="Kontrollkästchen5"/>
      <w:r w:rsidRPr="001538F2">
        <w:rPr>
          <w:sz w:val="24"/>
          <w:szCs w:val="24"/>
        </w:rPr>
        <w:instrText xml:space="preserve"> FORMCHECKBOX </w:instrText>
      </w:r>
      <w:r w:rsidRPr="001538F2">
        <w:rPr>
          <w:sz w:val="24"/>
          <w:szCs w:val="24"/>
        </w:rPr>
      </w:r>
      <w:r w:rsidRPr="001538F2">
        <w:rPr>
          <w:sz w:val="24"/>
          <w:szCs w:val="24"/>
        </w:rPr>
        <w:fldChar w:fldCharType="end"/>
      </w:r>
      <w:bookmarkEnd w:id="15"/>
      <w:r w:rsidRPr="001538F2">
        <w:rPr>
          <w:sz w:val="24"/>
          <w:szCs w:val="24"/>
        </w:rPr>
        <w:tab/>
      </w:r>
      <w:r w:rsidR="00CA6A01" w:rsidRPr="001538F2">
        <w:rPr>
          <w:sz w:val="24"/>
          <w:szCs w:val="24"/>
        </w:rPr>
        <w:t xml:space="preserve">für </w:t>
      </w:r>
      <w:r w:rsidR="00065CFD" w:rsidRPr="001538F2">
        <w:rPr>
          <w:sz w:val="24"/>
          <w:szCs w:val="24"/>
        </w:rPr>
        <w:t>mildtätige</w:t>
      </w:r>
      <w:r w:rsidR="00CA6A01" w:rsidRPr="001538F2">
        <w:rPr>
          <w:sz w:val="24"/>
          <w:szCs w:val="24"/>
        </w:rPr>
        <w:t xml:space="preserve"> Zwecke</w:t>
      </w:r>
    </w:p>
    <w:p w:rsidR="000C2788" w:rsidRDefault="000C2788" w:rsidP="000C2788">
      <w:pPr>
        <w:rPr>
          <w:sz w:val="24"/>
          <w:szCs w:val="24"/>
        </w:rPr>
      </w:pPr>
    </w:p>
    <w:p w:rsidR="001538F2" w:rsidRPr="001538F2" w:rsidRDefault="001538F2" w:rsidP="000C2788">
      <w:pPr>
        <w:rPr>
          <w:sz w:val="24"/>
          <w:szCs w:val="24"/>
        </w:rPr>
      </w:pPr>
    </w:p>
    <w:p w:rsidR="001538F2" w:rsidRPr="001538F2" w:rsidRDefault="001538F2" w:rsidP="000C2788">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5"/>
        <w:gridCol w:w="3228"/>
        <w:gridCol w:w="457"/>
        <w:gridCol w:w="1843"/>
      </w:tblGrid>
      <w:tr w:rsidR="001538F2" w:rsidRPr="001538F2" w:rsidTr="001538F2">
        <w:tc>
          <w:tcPr>
            <w:tcW w:w="3369" w:type="dxa"/>
            <w:tcBorders>
              <w:bottom w:val="dotted" w:sz="4" w:space="0" w:color="auto"/>
            </w:tcBorders>
          </w:tcPr>
          <w:p w:rsidR="001538F2" w:rsidRPr="001538F2" w:rsidRDefault="001538F2" w:rsidP="001538F2">
            <w:pPr>
              <w:jc w:val="center"/>
              <w:rPr>
                <w:sz w:val="24"/>
                <w:szCs w:val="24"/>
              </w:rPr>
            </w:pPr>
            <w:r>
              <w:rPr>
                <w:sz w:val="24"/>
                <w:szCs w:val="24"/>
              </w:rPr>
              <w:fldChar w:fldCharType="begin">
                <w:ffData>
                  <w:name w:val="Text11"/>
                  <w:enabled/>
                  <w:calcOnExit w:val="0"/>
                  <w:textInput/>
                </w:ffData>
              </w:fldChar>
            </w:r>
            <w:bookmarkStart w:id="16"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c>
          <w:tcPr>
            <w:tcW w:w="315" w:type="dxa"/>
          </w:tcPr>
          <w:p w:rsidR="001538F2" w:rsidRPr="001538F2" w:rsidRDefault="001538F2" w:rsidP="001538F2">
            <w:pPr>
              <w:jc w:val="center"/>
              <w:rPr>
                <w:sz w:val="24"/>
                <w:szCs w:val="24"/>
              </w:rPr>
            </w:pPr>
          </w:p>
        </w:tc>
        <w:tc>
          <w:tcPr>
            <w:tcW w:w="3228" w:type="dxa"/>
            <w:tcBorders>
              <w:bottom w:val="dotted" w:sz="4" w:space="0" w:color="auto"/>
            </w:tcBorders>
          </w:tcPr>
          <w:p w:rsidR="001538F2" w:rsidRPr="001538F2" w:rsidRDefault="001538F2" w:rsidP="001538F2">
            <w:pPr>
              <w:jc w:val="center"/>
              <w:rPr>
                <w:sz w:val="24"/>
                <w:szCs w:val="24"/>
              </w:rPr>
            </w:pPr>
          </w:p>
        </w:tc>
        <w:tc>
          <w:tcPr>
            <w:tcW w:w="457" w:type="dxa"/>
          </w:tcPr>
          <w:p w:rsidR="001538F2" w:rsidRPr="001538F2" w:rsidRDefault="001538F2" w:rsidP="001538F2">
            <w:pPr>
              <w:jc w:val="center"/>
              <w:rPr>
                <w:sz w:val="24"/>
                <w:szCs w:val="24"/>
              </w:rPr>
            </w:pPr>
          </w:p>
        </w:tc>
        <w:tc>
          <w:tcPr>
            <w:tcW w:w="1843" w:type="dxa"/>
            <w:tcBorders>
              <w:bottom w:val="dotted" w:sz="4" w:space="0" w:color="auto"/>
            </w:tcBorders>
          </w:tcPr>
          <w:p w:rsidR="001538F2" w:rsidRPr="001538F2" w:rsidRDefault="001538F2" w:rsidP="001538F2">
            <w:pPr>
              <w:jc w:val="center"/>
              <w:rPr>
                <w:sz w:val="24"/>
                <w:szCs w:val="24"/>
              </w:rPr>
            </w:pPr>
          </w:p>
        </w:tc>
      </w:tr>
      <w:tr w:rsidR="001538F2" w:rsidRPr="001538F2" w:rsidTr="001538F2">
        <w:tc>
          <w:tcPr>
            <w:tcW w:w="3369" w:type="dxa"/>
            <w:tcBorders>
              <w:top w:val="dotted" w:sz="4" w:space="0" w:color="auto"/>
            </w:tcBorders>
          </w:tcPr>
          <w:p w:rsidR="001538F2" w:rsidRPr="001538F2" w:rsidRDefault="001538F2" w:rsidP="001538F2">
            <w:pPr>
              <w:jc w:val="center"/>
              <w:rPr>
                <w:sz w:val="18"/>
                <w:szCs w:val="24"/>
              </w:rPr>
            </w:pPr>
            <w:r w:rsidRPr="001538F2">
              <w:rPr>
                <w:sz w:val="18"/>
                <w:szCs w:val="24"/>
              </w:rPr>
              <w:t>Ort, Datum</w:t>
            </w:r>
          </w:p>
        </w:tc>
        <w:tc>
          <w:tcPr>
            <w:tcW w:w="315" w:type="dxa"/>
          </w:tcPr>
          <w:p w:rsidR="001538F2" w:rsidRPr="001538F2" w:rsidRDefault="001538F2" w:rsidP="001538F2">
            <w:pPr>
              <w:jc w:val="center"/>
              <w:rPr>
                <w:sz w:val="18"/>
                <w:szCs w:val="24"/>
              </w:rPr>
            </w:pPr>
          </w:p>
        </w:tc>
        <w:tc>
          <w:tcPr>
            <w:tcW w:w="3228" w:type="dxa"/>
            <w:tcBorders>
              <w:top w:val="dotted" w:sz="4" w:space="0" w:color="auto"/>
            </w:tcBorders>
          </w:tcPr>
          <w:p w:rsidR="001538F2" w:rsidRPr="001538F2" w:rsidRDefault="001538F2" w:rsidP="001538F2">
            <w:pPr>
              <w:jc w:val="center"/>
              <w:rPr>
                <w:sz w:val="18"/>
                <w:szCs w:val="24"/>
              </w:rPr>
            </w:pPr>
            <w:r w:rsidRPr="001538F2">
              <w:rPr>
                <w:sz w:val="18"/>
                <w:szCs w:val="24"/>
              </w:rPr>
              <w:t>Unterschrift Antragsteller</w:t>
            </w:r>
          </w:p>
        </w:tc>
        <w:tc>
          <w:tcPr>
            <w:tcW w:w="457" w:type="dxa"/>
          </w:tcPr>
          <w:p w:rsidR="001538F2" w:rsidRPr="001538F2" w:rsidRDefault="001538F2" w:rsidP="001538F2">
            <w:pPr>
              <w:jc w:val="center"/>
              <w:rPr>
                <w:sz w:val="18"/>
                <w:szCs w:val="24"/>
              </w:rPr>
            </w:pPr>
          </w:p>
        </w:tc>
        <w:tc>
          <w:tcPr>
            <w:tcW w:w="1843" w:type="dxa"/>
            <w:tcBorders>
              <w:top w:val="dotted" w:sz="4" w:space="0" w:color="auto"/>
            </w:tcBorders>
          </w:tcPr>
          <w:p w:rsidR="001538F2" w:rsidRPr="001538F2" w:rsidRDefault="001538F2" w:rsidP="001538F2">
            <w:pPr>
              <w:jc w:val="center"/>
              <w:rPr>
                <w:sz w:val="18"/>
                <w:szCs w:val="24"/>
              </w:rPr>
            </w:pPr>
            <w:r w:rsidRPr="001538F2">
              <w:rPr>
                <w:sz w:val="18"/>
                <w:szCs w:val="24"/>
              </w:rPr>
              <w:t>Stempel</w:t>
            </w:r>
          </w:p>
        </w:tc>
      </w:tr>
    </w:tbl>
    <w:p w:rsidR="000C2788" w:rsidRPr="001538F2" w:rsidRDefault="000C2788" w:rsidP="000C2788">
      <w:pPr>
        <w:rPr>
          <w:sz w:val="20"/>
          <w:szCs w:val="24"/>
        </w:rPr>
      </w:pPr>
    </w:p>
    <w:p w:rsidR="001538F2" w:rsidRDefault="000C2788" w:rsidP="001538F2">
      <w:pPr>
        <w:jc w:val="right"/>
        <w:rPr>
          <w:b/>
          <w:sz w:val="20"/>
          <w:szCs w:val="24"/>
          <w:u w:val="single"/>
        </w:rPr>
      </w:pPr>
      <w:r w:rsidRPr="001538F2">
        <w:rPr>
          <w:b/>
          <w:sz w:val="20"/>
          <w:szCs w:val="24"/>
          <w:u w:val="single"/>
        </w:rPr>
        <w:t>Beachten Sie auch die Hinweise auf der Rückseite des Antrages!</w:t>
      </w:r>
      <w:r w:rsidR="001538F2">
        <w:rPr>
          <w:b/>
          <w:sz w:val="20"/>
          <w:szCs w:val="24"/>
          <w:u w:val="single"/>
        </w:rPr>
        <w:br w:type="page"/>
      </w:r>
    </w:p>
    <w:p w:rsidR="001538F2" w:rsidRPr="001538F2" w:rsidRDefault="001538F2" w:rsidP="001538F2">
      <w:pPr>
        <w:jc w:val="center"/>
        <w:rPr>
          <w:rFonts w:eastAsia="Calibri" w:cs="Times New Roman"/>
          <w:sz w:val="18"/>
          <w:szCs w:val="24"/>
        </w:rPr>
      </w:pPr>
      <w:r w:rsidRPr="001538F2">
        <w:rPr>
          <w:rFonts w:eastAsia="Calibri" w:cs="Times New Roman"/>
          <w:sz w:val="18"/>
          <w:szCs w:val="24"/>
        </w:rPr>
        <w:lastRenderedPageBreak/>
        <w:t>Seite 2</w:t>
      </w:r>
    </w:p>
    <w:p w:rsidR="001538F2" w:rsidRPr="001538F2" w:rsidRDefault="001538F2" w:rsidP="001538F2">
      <w:pPr>
        <w:jc w:val="center"/>
        <w:rPr>
          <w:rFonts w:eastAsia="Calibri" w:cs="Times New Roman"/>
          <w:sz w:val="18"/>
          <w:szCs w:val="24"/>
        </w:rPr>
      </w:pPr>
      <w:r w:rsidRPr="001538F2">
        <w:rPr>
          <w:rFonts w:eastAsia="Calibri" w:cs="Times New Roman"/>
          <w:sz w:val="18"/>
          <w:szCs w:val="24"/>
        </w:rPr>
        <w:t>zur Anzeige einer kleinen Lotterie oder Ausspielung gemäß Allgemeiner Erlaubnis für die Veranstaltung von öffentlichen Ausspielungen in Sachsen-Anhalt</w:t>
      </w:r>
    </w:p>
    <w:p w:rsidR="001538F2" w:rsidRPr="001538F2" w:rsidRDefault="001538F2" w:rsidP="001538F2">
      <w:pPr>
        <w:jc w:val="both"/>
        <w:rPr>
          <w:b/>
          <w:sz w:val="24"/>
          <w:szCs w:val="24"/>
        </w:rPr>
      </w:pPr>
    </w:p>
    <w:p w:rsidR="001538F2" w:rsidRPr="001538F2" w:rsidRDefault="001538F2" w:rsidP="001538F2">
      <w:pPr>
        <w:jc w:val="both"/>
        <w:rPr>
          <w:b/>
          <w:sz w:val="24"/>
          <w:szCs w:val="24"/>
        </w:rPr>
      </w:pPr>
      <w:r w:rsidRPr="001538F2">
        <w:rPr>
          <w:b/>
          <w:sz w:val="24"/>
          <w:szCs w:val="24"/>
        </w:rPr>
        <w:t>Hinweise für die Durchführung einer Tombola</w:t>
      </w:r>
    </w:p>
    <w:p w:rsidR="001538F2" w:rsidRPr="001538F2" w:rsidRDefault="001538F2" w:rsidP="001538F2">
      <w:pPr>
        <w:jc w:val="both"/>
        <w:rPr>
          <w:sz w:val="24"/>
          <w:szCs w:val="24"/>
        </w:rPr>
      </w:pPr>
    </w:p>
    <w:p w:rsidR="001538F2" w:rsidRPr="001538F2" w:rsidRDefault="001538F2" w:rsidP="001538F2">
      <w:pPr>
        <w:pStyle w:val="Listenabsatz"/>
        <w:numPr>
          <w:ilvl w:val="0"/>
          <w:numId w:val="11"/>
        </w:numPr>
        <w:jc w:val="both"/>
        <w:rPr>
          <w:sz w:val="24"/>
          <w:szCs w:val="24"/>
        </w:rPr>
      </w:pPr>
      <w:r w:rsidRPr="001538F2">
        <w:rPr>
          <w:sz w:val="24"/>
          <w:szCs w:val="24"/>
        </w:rPr>
        <w:t>Der Veranstalter muss seinen Sitz oder seine Wohnung in dem Gebiet haben, in dem die Ausspielung veranstaltet wird. Die V</w:t>
      </w:r>
      <w:r w:rsidR="009C58F1">
        <w:rPr>
          <w:sz w:val="24"/>
          <w:szCs w:val="24"/>
        </w:rPr>
        <w:t>oraussetzungen des Körperschaft</w:t>
      </w:r>
      <w:r w:rsidRPr="001538F2">
        <w:rPr>
          <w:sz w:val="24"/>
          <w:szCs w:val="24"/>
        </w:rPr>
        <w:t>steuergesetzes müssen erfüllt sein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rsidR="001538F2" w:rsidRPr="001538F2" w:rsidRDefault="001538F2" w:rsidP="001538F2">
      <w:pPr>
        <w:jc w:val="both"/>
        <w:rPr>
          <w:sz w:val="24"/>
          <w:szCs w:val="24"/>
        </w:rPr>
      </w:pPr>
    </w:p>
    <w:p w:rsidR="001538F2" w:rsidRPr="001538F2" w:rsidRDefault="001538F2" w:rsidP="001538F2">
      <w:pPr>
        <w:pStyle w:val="Listenabsatz"/>
        <w:numPr>
          <w:ilvl w:val="0"/>
          <w:numId w:val="11"/>
        </w:numPr>
        <w:jc w:val="both"/>
        <w:rPr>
          <w:sz w:val="24"/>
          <w:szCs w:val="24"/>
        </w:rPr>
      </w:pPr>
      <w:r w:rsidRPr="001538F2">
        <w:rPr>
          <w:sz w:val="24"/>
          <w:szCs w:val="24"/>
        </w:rPr>
        <w:t>Die Summe der zu entrichtenden Entgelte darf einen Betrag von 15.000</w:t>
      </w:r>
      <w:r w:rsidR="009C58F1">
        <w:rPr>
          <w:sz w:val="24"/>
          <w:szCs w:val="24"/>
        </w:rPr>
        <w:t> </w:t>
      </w:r>
      <w:r w:rsidRPr="001538F2">
        <w:rPr>
          <w:sz w:val="24"/>
          <w:szCs w:val="24"/>
        </w:rPr>
        <w:t>€ nicht übersteigen.</w:t>
      </w:r>
    </w:p>
    <w:p w:rsidR="001538F2" w:rsidRPr="001538F2" w:rsidRDefault="001538F2" w:rsidP="001538F2">
      <w:pPr>
        <w:jc w:val="both"/>
        <w:rPr>
          <w:sz w:val="24"/>
          <w:szCs w:val="24"/>
        </w:rPr>
      </w:pPr>
    </w:p>
    <w:p w:rsidR="001538F2" w:rsidRPr="001538F2" w:rsidRDefault="001538F2" w:rsidP="001538F2">
      <w:pPr>
        <w:pStyle w:val="Listenabsatz"/>
        <w:numPr>
          <w:ilvl w:val="0"/>
          <w:numId w:val="11"/>
        </w:numPr>
        <w:jc w:val="both"/>
        <w:rPr>
          <w:sz w:val="24"/>
          <w:szCs w:val="24"/>
        </w:rPr>
      </w:pPr>
      <w:r w:rsidRPr="001538F2">
        <w:rPr>
          <w:sz w:val="24"/>
          <w:szCs w:val="24"/>
        </w:rPr>
        <w:t>Der Losverkauf darf die Dauer von zwei Monaten nicht überschreiten.</w:t>
      </w:r>
    </w:p>
    <w:p w:rsidR="001538F2" w:rsidRPr="001538F2" w:rsidRDefault="001538F2" w:rsidP="001538F2">
      <w:pPr>
        <w:jc w:val="both"/>
        <w:rPr>
          <w:sz w:val="24"/>
          <w:szCs w:val="24"/>
        </w:rPr>
      </w:pPr>
    </w:p>
    <w:p w:rsidR="001538F2" w:rsidRPr="001538F2" w:rsidRDefault="001538F2" w:rsidP="001538F2">
      <w:pPr>
        <w:pStyle w:val="Listenabsatz"/>
        <w:numPr>
          <w:ilvl w:val="0"/>
          <w:numId w:val="11"/>
        </w:numPr>
        <w:jc w:val="both"/>
        <w:rPr>
          <w:sz w:val="24"/>
          <w:szCs w:val="24"/>
        </w:rPr>
      </w:pPr>
      <w:r w:rsidRPr="001538F2">
        <w:rPr>
          <w:sz w:val="24"/>
          <w:szCs w:val="24"/>
        </w:rPr>
        <w:t>Der Reinertrag muss im Land Sachsen-Anhalt verwendet werden.</w:t>
      </w:r>
    </w:p>
    <w:p w:rsidR="001538F2" w:rsidRPr="001538F2" w:rsidRDefault="001538F2" w:rsidP="001538F2">
      <w:pPr>
        <w:jc w:val="both"/>
        <w:rPr>
          <w:sz w:val="24"/>
          <w:szCs w:val="24"/>
        </w:rPr>
      </w:pPr>
    </w:p>
    <w:p w:rsidR="001538F2" w:rsidRPr="001538F2" w:rsidRDefault="001538F2" w:rsidP="001538F2">
      <w:pPr>
        <w:pStyle w:val="Listenabsatz"/>
        <w:numPr>
          <w:ilvl w:val="0"/>
          <w:numId w:val="11"/>
        </w:numPr>
        <w:jc w:val="both"/>
        <w:rPr>
          <w:sz w:val="24"/>
          <w:szCs w:val="24"/>
        </w:rPr>
      </w:pPr>
      <w:r w:rsidRPr="001538F2">
        <w:rPr>
          <w:sz w:val="24"/>
          <w:szCs w:val="24"/>
        </w:rPr>
        <w:t>Die Gewinne oder die für Gewinne zu verwendenden Beträge dürfen nicht mit solchen anderer Ausspielungen zum Zweck einheitlicher Ermittlung und Ausreichung der Gewinne zusammen gelegt werden.</w:t>
      </w:r>
    </w:p>
    <w:p w:rsidR="001538F2" w:rsidRPr="001538F2" w:rsidRDefault="001538F2" w:rsidP="001538F2">
      <w:pPr>
        <w:jc w:val="both"/>
        <w:rPr>
          <w:sz w:val="24"/>
          <w:szCs w:val="24"/>
        </w:rPr>
      </w:pPr>
    </w:p>
    <w:p w:rsidR="001538F2" w:rsidRPr="001538F2" w:rsidRDefault="001538F2" w:rsidP="001538F2">
      <w:pPr>
        <w:pStyle w:val="Listenabsatz"/>
        <w:numPr>
          <w:ilvl w:val="0"/>
          <w:numId w:val="11"/>
        </w:numPr>
        <w:jc w:val="both"/>
        <w:rPr>
          <w:sz w:val="24"/>
          <w:szCs w:val="24"/>
        </w:rPr>
      </w:pPr>
      <w:r w:rsidRPr="001538F2">
        <w:rPr>
          <w:sz w:val="24"/>
          <w:szCs w:val="24"/>
        </w:rPr>
        <w:t>Im Zusammenhang mit der Veranstaltung der Ausspielung darf kein wirtschaftlicher Zweck verfolgt werden, der über den mit dem Hinweis auf die Bereitstellung von Gewinnen verbundenen Werbeeffekt hinausgeht.</w:t>
      </w:r>
    </w:p>
    <w:p w:rsidR="001538F2" w:rsidRPr="009C58F1" w:rsidRDefault="001538F2" w:rsidP="009C58F1">
      <w:pPr>
        <w:jc w:val="both"/>
        <w:rPr>
          <w:sz w:val="24"/>
          <w:szCs w:val="24"/>
        </w:rPr>
      </w:pPr>
    </w:p>
    <w:p w:rsidR="001538F2" w:rsidRPr="001538F2" w:rsidRDefault="001538F2" w:rsidP="001538F2">
      <w:pPr>
        <w:pStyle w:val="Listenabsatz"/>
        <w:numPr>
          <w:ilvl w:val="0"/>
          <w:numId w:val="11"/>
        </w:numPr>
        <w:jc w:val="both"/>
        <w:rPr>
          <w:sz w:val="24"/>
          <w:szCs w:val="24"/>
        </w:rPr>
      </w:pPr>
      <w:r w:rsidRPr="001538F2">
        <w:rPr>
          <w:sz w:val="24"/>
          <w:szCs w:val="24"/>
        </w:rPr>
        <w:t>Über die angezeigte und veranstaltete Ausspielung/Lotterie erfolgt seitens der Stadt Blankenburg (Harz) die lotteriesteuerrechtliche Mitteilung an das Finanzamt Magdeburg.</w:t>
      </w:r>
    </w:p>
    <w:p w:rsidR="001538F2" w:rsidRPr="009C58F1" w:rsidRDefault="001538F2" w:rsidP="009C58F1">
      <w:pPr>
        <w:jc w:val="both"/>
        <w:rPr>
          <w:sz w:val="24"/>
          <w:szCs w:val="24"/>
        </w:rPr>
      </w:pPr>
    </w:p>
    <w:p w:rsidR="001538F2" w:rsidRPr="001538F2" w:rsidRDefault="001538F2" w:rsidP="001538F2">
      <w:pPr>
        <w:pStyle w:val="Listenabsatz"/>
        <w:numPr>
          <w:ilvl w:val="0"/>
          <w:numId w:val="11"/>
        </w:numPr>
        <w:jc w:val="both"/>
        <w:rPr>
          <w:b/>
          <w:sz w:val="24"/>
          <w:szCs w:val="24"/>
        </w:rPr>
      </w:pPr>
      <w:r w:rsidRPr="001538F2">
        <w:rPr>
          <w:b/>
          <w:sz w:val="24"/>
          <w:szCs w:val="24"/>
        </w:rPr>
        <w:t>Die Veranstaltung ist fünf Tage vor deren Beginn bei der zuständigen Behörde anzuzeigen, das ist im Zuständigkeitsbereich der Stadt Blankenburg (Harz) der Bere</w:t>
      </w:r>
      <w:r w:rsidR="009C58F1">
        <w:rPr>
          <w:b/>
          <w:sz w:val="24"/>
          <w:szCs w:val="24"/>
        </w:rPr>
        <w:t xml:space="preserve">ich Gewerbeordnung, Harzstraße </w:t>
      </w:r>
      <w:r w:rsidRPr="001538F2">
        <w:rPr>
          <w:b/>
          <w:sz w:val="24"/>
          <w:szCs w:val="24"/>
        </w:rPr>
        <w:t>3, 38889 Blankenburg (Harz).</w:t>
      </w:r>
    </w:p>
    <w:p w:rsidR="001538F2" w:rsidRPr="001538F2" w:rsidRDefault="001538F2" w:rsidP="009C58F1">
      <w:pPr>
        <w:tabs>
          <w:tab w:val="left" w:pos="0"/>
        </w:tabs>
        <w:ind w:left="360"/>
        <w:jc w:val="both"/>
        <w:rPr>
          <w:b/>
          <w:sz w:val="24"/>
          <w:szCs w:val="24"/>
        </w:rPr>
      </w:pPr>
      <w:r w:rsidRPr="001538F2">
        <w:rPr>
          <w:b/>
          <w:sz w:val="24"/>
          <w:szCs w:val="24"/>
        </w:rPr>
        <w:t>Die Anzeige können Sie</w:t>
      </w:r>
      <w:r w:rsidR="009C58F1">
        <w:rPr>
          <w:b/>
          <w:sz w:val="24"/>
          <w:szCs w:val="24"/>
        </w:rPr>
        <w:t xml:space="preserve"> postalisch, per Fax (03944 </w:t>
      </w:r>
      <w:r w:rsidRPr="001538F2">
        <w:rPr>
          <w:b/>
          <w:sz w:val="24"/>
          <w:szCs w:val="24"/>
        </w:rPr>
        <w:t>364011</w:t>
      </w:r>
      <w:r w:rsidR="009C58F1">
        <w:rPr>
          <w:b/>
          <w:sz w:val="24"/>
          <w:szCs w:val="24"/>
        </w:rPr>
        <w:t xml:space="preserve">) </w:t>
      </w:r>
      <w:r w:rsidRPr="001538F2">
        <w:rPr>
          <w:b/>
          <w:sz w:val="24"/>
          <w:szCs w:val="24"/>
        </w:rPr>
        <w:t>oder auch per E-Mail (</w:t>
      </w:r>
      <w:hyperlink r:id="rId6" w:history="1">
        <w:r w:rsidRPr="001538F2">
          <w:rPr>
            <w:rStyle w:val="Hyperlink"/>
            <w:b/>
            <w:sz w:val="24"/>
            <w:szCs w:val="24"/>
          </w:rPr>
          <w:t>bettina.nehri@blankenburg.de</w:t>
        </w:r>
      </w:hyperlink>
      <w:r w:rsidRPr="001538F2">
        <w:rPr>
          <w:b/>
          <w:sz w:val="24"/>
          <w:szCs w:val="24"/>
        </w:rPr>
        <w:t>) vornehmen.</w:t>
      </w:r>
    </w:p>
    <w:p w:rsidR="001538F2" w:rsidRPr="009C58F1" w:rsidRDefault="001538F2" w:rsidP="009C58F1">
      <w:pPr>
        <w:pStyle w:val="Listenabsatz"/>
        <w:tabs>
          <w:tab w:val="left" w:pos="0"/>
        </w:tabs>
        <w:ind w:left="360"/>
        <w:jc w:val="both"/>
        <w:rPr>
          <w:sz w:val="24"/>
          <w:szCs w:val="24"/>
        </w:rPr>
      </w:pPr>
      <w:r w:rsidRPr="009C58F1">
        <w:rPr>
          <w:sz w:val="24"/>
          <w:szCs w:val="24"/>
        </w:rPr>
        <w:t xml:space="preserve">Für diese Anzeige wurde ein Formblatt „Anzeige einer kleinen Lotterie“ auf der </w:t>
      </w:r>
      <w:r w:rsidR="009C58F1" w:rsidRPr="009C58F1">
        <w:rPr>
          <w:sz w:val="24"/>
          <w:szCs w:val="24"/>
        </w:rPr>
        <w:t>Internetseite der Stadt Blankenburg (Harz) (</w:t>
      </w:r>
      <w:r w:rsidRPr="009C58F1">
        <w:rPr>
          <w:sz w:val="24"/>
          <w:szCs w:val="24"/>
        </w:rPr>
        <w:t>www.blankenburg.de unter Rathaus</w:t>
      </w:r>
      <w:r w:rsidR="009C58F1" w:rsidRPr="009C58F1">
        <w:rPr>
          <w:sz w:val="24"/>
          <w:szCs w:val="24"/>
        </w:rPr>
        <w:t>)</w:t>
      </w:r>
      <w:r w:rsidRPr="009C58F1">
        <w:rPr>
          <w:sz w:val="24"/>
          <w:szCs w:val="24"/>
        </w:rPr>
        <w:t xml:space="preserve"> zu Ihrer Verwendung hinterlegt.</w:t>
      </w:r>
    </w:p>
    <w:p w:rsidR="001538F2" w:rsidRPr="001538F2" w:rsidRDefault="001538F2" w:rsidP="009C58F1">
      <w:pPr>
        <w:pStyle w:val="Listenabsatz"/>
        <w:tabs>
          <w:tab w:val="left" w:pos="0"/>
        </w:tabs>
        <w:ind w:left="0"/>
        <w:rPr>
          <w:sz w:val="24"/>
          <w:szCs w:val="24"/>
        </w:rPr>
      </w:pPr>
    </w:p>
    <w:p w:rsidR="000C2788" w:rsidRPr="001538F2" w:rsidRDefault="001538F2" w:rsidP="001538F2">
      <w:pPr>
        <w:rPr>
          <w:sz w:val="24"/>
          <w:szCs w:val="24"/>
        </w:rPr>
      </w:pPr>
      <w:r w:rsidRPr="001538F2">
        <w:rPr>
          <w:sz w:val="24"/>
          <w:szCs w:val="24"/>
        </w:rPr>
        <w:t>Grundsätzlich ist das Veranstalten einer öffentlichen Tombola ohne beh</w:t>
      </w:r>
      <w:r w:rsidRPr="001538F2">
        <w:rPr>
          <w:sz w:val="24"/>
          <w:szCs w:val="24"/>
        </w:rPr>
        <w:t>ördliche Genehmigung verboten.</w:t>
      </w:r>
    </w:p>
    <w:sectPr w:rsidR="000C2788" w:rsidRPr="00153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981"/>
    <w:multiLevelType w:val="hybridMultilevel"/>
    <w:tmpl w:val="2370F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64455F"/>
    <w:multiLevelType w:val="hybridMultilevel"/>
    <w:tmpl w:val="FFFCFB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6D5291F"/>
    <w:multiLevelType w:val="hybridMultilevel"/>
    <w:tmpl w:val="E18E9616"/>
    <w:lvl w:ilvl="0" w:tplc="AE687AB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3430B34"/>
    <w:multiLevelType w:val="hybridMultilevel"/>
    <w:tmpl w:val="09CC1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9B0DBF"/>
    <w:multiLevelType w:val="hybridMultilevel"/>
    <w:tmpl w:val="331C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980559"/>
    <w:multiLevelType w:val="hybridMultilevel"/>
    <w:tmpl w:val="6D500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9A24C4"/>
    <w:multiLevelType w:val="hybridMultilevel"/>
    <w:tmpl w:val="FE0A573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369D5247"/>
    <w:multiLevelType w:val="hybridMultilevel"/>
    <w:tmpl w:val="6D084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3A3358"/>
    <w:multiLevelType w:val="hybridMultilevel"/>
    <w:tmpl w:val="621AE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890113"/>
    <w:multiLevelType w:val="hybridMultilevel"/>
    <w:tmpl w:val="4ABC9B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C006529"/>
    <w:multiLevelType w:val="hybridMultilevel"/>
    <w:tmpl w:val="272C0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0"/>
  </w:num>
  <w:num w:numId="8">
    <w:abstractNumId w:val="1"/>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Egwxxrl5CkNEDHCV3qScDGs3h4=" w:salt="H/IHOk7wIbPalh9xZX4ff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37"/>
    <w:rsid w:val="00065CFD"/>
    <w:rsid w:val="000C2788"/>
    <w:rsid w:val="001538F2"/>
    <w:rsid w:val="002770FF"/>
    <w:rsid w:val="002E4626"/>
    <w:rsid w:val="00312584"/>
    <w:rsid w:val="004B435B"/>
    <w:rsid w:val="004E08FC"/>
    <w:rsid w:val="005621DA"/>
    <w:rsid w:val="005D2E05"/>
    <w:rsid w:val="006362B9"/>
    <w:rsid w:val="006541ED"/>
    <w:rsid w:val="007D65AA"/>
    <w:rsid w:val="008C1B46"/>
    <w:rsid w:val="00925CED"/>
    <w:rsid w:val="009C58F1"/>
    <w:rsid w:val="00AC7D73"/>
    <w:rsid w:val="00AD04ED"/>
    <w:rsid w:val="00B50A32"/>
    <w:rsid w:val="00B8627D"/>
    <w:rsid w:val="00BE2E37"/>
    <w:rsid w:val="00CA6A01"/>
    <w:rsid w:val="00F85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2E37"/>
    <w:pPr>
      <w:ind w:left="720"/>
      <w:contextualSpacing/>
    </w:pPr>
  </w:style>
  <w:style w:type="character" w:styleId="Hyperlink">
    <w:name w:val="Hyperlink"/>
    <w:basedOn w:val="Absatz-Standardschriftart"/>
    <w:uiPriority w:val="99"/>
    <w:unhideWhenUsed/>
    <w:rsid w:val="006541ED"/>
    <w:rPr>
      <w:color w:val="0000FF" w:themeColor="hyperlink"/>
      <w:u w:val="single"/>
    </w:rPr>
  </w:style>
  <w:style w:type="table" w:styleId="Tabellenraster">
    <w:name w:val="Table Grid"/>
    <w:basedOn w:val="NormaleTabelle"/>
    <w:uiPriority w:val="59"/>
    <w:rsid w:val="005D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2E37"/>
    <w:pPr>
      <w:ind w:left="720"/>
      <w:contextualSpacing/>
    </w:pPr>
  </w:style>
  <w:style w:type="character" w:styleId="Hyperlink">
    <w:name w:val="Hyperlink"/>
    <w:basedOn w:val="Absatz-Standardschriftart"/>
    <w:uiPriority w:val="99"/>
    <w:unhideWhenUsed/>
    <w:rsid w:val="006541ED"/>
    <w:rPr>
      <w:color w:val="0000FF" w:themeColor="hyperlink"/>
      <w:u w:val="single"/>
    </w:rPr>
  </w:style>
  <w:style w:type="table" w:styleId="Tabellenraster">
    <w:name w:val="Table Grid"/>
    <w:basedOn w:val="NormaleTabelle"/>
    <w:uiPriority w:val="59"/>
    <w:rsid w:val="005D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ina.nehri@blankenbur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Nehri</dc:creator>
  <cp:lastModifiedBy>Jana Boehme</cp:lastModifiedBy>
  <cp:revision>3</cp:revision>
  <cp:lastPrinted>2018-03-15T07:14:00Z</cp:lastPrinted>
  <dcterms:created xsi:type="dcterms:W3CDTF">2018-03-15T07:12:00Z</dcterms:created>
  <dcterms:modified xsi:type="dcterms:W3CDTF">2018-03-15T07:14:00Z</dcterms:modified>
</cp:coreProperties>
</file>